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105BE59A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latach </w:t>
      </w:r>
      <w:r w:rsidR="00A410A0">
        <w:rPr>
          <w:sz w:val="20"/>
          <w:szCs w:val="20"/>
        </w:rPr>
        <w:t>2025</w:t>
      </w:r>
      <w:r w:rsidR="00A410A0" w:rsidRPr="00E37244">
        <w:rPr>
          <w:sz w:val="20"/>
          <w:szCs w:val="20"/>
        </w:rPr>
        <w:t xml:space="preserve"> </w:t>
      </w:r>
      <w:r w:rsidR="00A410A0">
        <w:rPr>
          <w:sz w:val="20"/>
          <w:szCs w:val="20"/>
        </w:rPr>
        <w:t xml:space="preserve"> – 2027 </w:t>
      </w:r>
      <w:r w:rsidRPr="00E37244">
        <w:rPr>
          <w:sz w:val="20"/>
          <w:szCs w:val="20"/>
        </w:rPr>
        <w:t>zada</w:t>
      </w:r>
      <w:r w:rsidR="00792299">
        <w:rPr>
          <w:sz w:val="20"/>
          <w:szCs w:val="20"/>
        </w:rPr>
        <w:t xml:space="preserve">nia </w:t>
      </w:r>
      <w:r w:rsidRPr="00E37244">
        <w:rPr>
          <w:sz w:val="20"/>
          <w:szCs w:val="20"/>
        </w:rPr>
        <w:t>publiczn</w:t>
      </w:r>
      <w:r w:rsidR="00792299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w obszarze </w:t>
      </w:r>
      <w:r w:rsidR="004726F9">
        <w:rPr>
          <w:sz w:val="20"/>
          <w:szCs w:val="20"/>
        </w:rPr>
        <w:t>„</w:t>
      </w:r>
      <w:r w:rsidR="00A410A0">
        <w:rPr>
          <w:sz w:val="20"/>
          <w:szCs w:val="20"/>
        </w:rPr>
        <w:t>Wspieranie i upowszechnianie kultury fizycznej</w:t>
      </w:r>
      <w:r w:rsidR="004726F9">
        <w:rPr>
          <w:sz w:val="20"/>
          <w:szCs w:val="20"/>
        </w:rPr>
        <w:t>”</w:t>
      </w:r>
      <w:r w:rsidRPr="00E37244">
        <w:rPr>
          <w:sz w:val="20"/>
          <w:szCs w:val="20"/>
        </w:rPr>
        <w:t xml:space="preserve"> pn. </w:t>
      </w:r>
      <w:r w:rsidR="004726F9">
        <w:rPr>
          <w:sz w:val="20"/>
          <w:szCs w:val="20"/>
        </w:rPr>
        <w:t>„</w:t>
      </w:r>
      <w:r w:rsidR="00A410A0">
        <w:rPr>
          <w:sz w:val="20"/>
          <w:szCs w:val="20"/>
        </w:rPr>
        <w:t>Szkolenie kadry wojewódzkiej młodzików, juniorów młodszych, juniorów i młodzieżowców, wytypowanej przez okręgowe związki sportowe, w oparciu o ogólnopolski program szkolenia dzieci i młodzieży uzdolnionej sportowo</w:t>
      </w:r>
      <w:r w:rsidR="004726F9">
        <w:rPr>
          <w:sz w:val="20"/>
          <w:szCs w:val="20"/>
        </w:rPr>
        <w:t>”</w:t>
      </w:r>
      <w:r w:rsidR="00A410A0">
        <w:rPr>
          <w:sz w:val="20"/>
          <w:szCs w:val="20"/>
        </w:rPr>
        <w:t>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7CD5AE15" w14:textId="225CD0CE" w:rsidR="00E37244" w:rsidRDefault="00E37244" w:rsidP="00497291">
      <w:pPr>
        <w:tabs>
          <w:tab w:val="left" w:leader="dot" w:pos="8222"/>
        </w:tabs>
      </w:pPr>
      <w:r>
        <w:t>Obszar konkursowy</w:t>
      </w:r>
      <w:r w:rsidR="00497291">
        <w:t>: „Wspieranie i upowszechnianie kultury fizycznej”</w:t>
      </w:r>
    </w:p>
    <w:p w14:paraId="6ABCA9A0" w14:textId="2A04045E" w:rsidR="00E37244" w:rsidRDefault="00E37244" w:rsidP="004F7645">
      <w:pPr>
        <w:pStyle w:val="Akapitzlist"/>
        <w:tabs>
          <w:tab w:val="left" w:leader="dot" w:pos="7938"/>
        </w:tabs>
        <w:spacing w:before="120"/>
        <w:ind w:left="357"/>
        <w:jc w:val="center"/>
      </w:pPr>
    </w:p>
    <w:p w14:paraId="355965FA" w14:textId="1043CC9D" w:rsidR="004F7645" w:rsidRDefault="00E37244" w:rsidP="004F7645">
      <w:pPr>
        <w:tabs>
          <w:tab w:val="left" w:leader="dot" w:pos="7938"/>
        </w:tabs>
      </w:pPr>
      <w:r>
        <w:t>Zadani</w:t>
      </w:r>
      <w:r w:rsidR="00497291">
        <w:t>a</w:t>
      </w:r>
      <w:r>
        <w:t xml:space="preserve"> konkursowe</w:t>
      </w:r>
      <w:r w:rsidR="00497291">
        <w:t xml:space="preserve">: </w:t>
      </w:r>
      <w:r w:rsidR="00792299">
        <w:t>„Szkolenie kadry wojewódzkiej młodzików, juniorów młodszych, juniorów, młodzieżowców, wytypowanej przez okręgowe związki sportowe w oparciu o</w:t>
      </w:r>
      <w:r w:rsidR="00F71F4B">
        <w:t> </w:t>
      </w:r>
      <w:r w:rsidR="00792299">
        <w:t>ogólnopolski program szkolenia dzieci i młodzieży uzdolnione sportowo”</w:t>
      </w:r>
    </w:p>
    <w:p w14:paraId="356684DC" w14:textId="1CE9BB9F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</w:t>
      </w:r>
      <w:proofErr w:type="gramStart"/>
      <w:r>
        <w:t>Organizację,</w:t>
      </w:r>
      <w:proofErr w:type="gramEnd"/>
      <w:r>
        <w:t xml:space="preserve">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7E77F49-12A5-460A-B3BA-14381D7F5D1C}"/>
    <w:embedBold r:id="rId2" w:fontKey="{1E57E051-7725-4DF1-8B1E-FA28D5CBE107}"/>
    <w:embedItalic r:id="rId3" w:fontKey="{9A5C884B-6A28-45DA-AC46-C771246573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0F735A2-CF88-4BEB-A8D4-94C8C5FD8BDA}"/>
    <w:embedBold r:id="rId5" w:fontKey="{8F92876C-F821-4550-A677-3228130451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3D704D15-4C3E-4E1E-8B1D-AA3C8F32AA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639C6"/>
    <w:rsid w:val="0046625A"/>
    <w:rsid w:val="00467E83"/>
    <w:rsid w:val="00470D55"/>
    <w:rsid w:val="004726F9"/>
    <w:rsid w:val="00497291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764E0"/>
    <w:rsid w:val="00693B39"/>
    <w:rsid w:val="006C4681"/>
    <w:rsid w:val="006E518E"/>
    <w:rsid w:val="00774095"/>
    <w:rsid w:val="00792299"/>
    <w:rsid w:val="007C10BD"/>
    <w:rsid w:val="007C2D0C"/>
    <w:rsid w:val="007D50DF"/>
    <w:rsid w:val="00807CCD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410A0"/>
    <w:rsid w:val="00AC2208"/>
    <w:rsid w:val="00AC5BD8"/>
    <w:rsid w:val="00AE0576"/>
    <w:rsid w:val="00B074F4"/>
    <w:rsid w:val="00B35DF3"/>
    <w:rsid w:val="00B40CF6"/>
    <w:rsid w:val="00B522F1"/>
    <w:rsid w:val="00B60A5D"/>
    <w:rsid w:val="00B66A20"/>
    <w:rsid w:val="00B96510"/>
    <w:rsid w:val="00BC2BF6"/>
    <w:rsid w:val="00BF4ACD"/>
    <w:rsid w:val="00BF5201"/>
    <w:rsid w:val="00C41589"/>
    <w:rsid w:val="00C6442C"/>
    <w:rsid w:val="00C90913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25822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71F4B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4V6JR7MYT6VM-433267156-68816</_dlc_DocId>
    <_dlc_DocIdUrl xmlns="c075248e-3e8f-4e35-bf65-e9438fc259ca">
      <Url>https://portal.umwm.local/departament/deps/bs/_layouts/15/DocIdRedir.aspx?ID=4V6JR7MYT6VM-433267156-68816</Url>
      <Description>4V6JR7MYT6VM-433267156-68816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70370-BD8F-4AAC-AD5E-8B0E01B283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FC29EA-CCF4-4B3B-8799-17A35A7937F3}">
  <ds:schemaRefs>
    <ds:schemaRef ds:uri="c075248e-3e8f-4e35-bf65-e9438fc259ca"/>
    <ds:schemaRef ds:uri="http://purl.org/dc/terms/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40598A6-F0F0-4C0C-91C5-7BC0B7A69B1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2E866D4-725D-445F-9FC5-DB5C8EC87E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997</Words>
  <Characters>5984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Załacznik do ogłoszenia o naborze do komisji</vt:lpstr>
    </vt:vector>
  </TitlesOfParts>
  <Company/>
  <LinksUpToDate>false</LinksUpToDate>
  <CharactersWithSpaces>6968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Załacznik do ogłoszenia o naborze do komisji</dc:title>
  <dc:subject/>
  <dc:creator>Marzena Sienkiewicz</dc:creator>
  <cp:keywords/>
  <dc:description/>
  <cp:lastModifiedBy>Sienkiewicz Marzena</cp:lastModifiedBy>
  <cp:revision>8</cp:revision>
  <cp:lastPrinted>2025-01-15T11:39:00Z</cp:lastPrinted>
  <dcterms:created xsi:type="dcterms:W3CDTF">2024-12-18T14:01:00Z</dcterms:created>
  <dcterms:modified xsi:type="dcterms:W3CDTF">2025-01-15T11:39:00Z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0x010100B717F8EFDB8FA64FB97DE5D69B4DCE81</vt:lpwstr>
  </property>
  <property fmtid="{D5CDD505-2E9C-101B-9397-08002B2CF9AE}" pid="3" name="_dlc_DocIdItemGuid">
    <vt:lpwstr>19fde8f2-dc19-4b25-9aae-4516035f8891</vt:lpwstr>
  </property>
</Properties>
</file>