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FFB5091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BC060E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bookmarkStart w:id="0" w:name="_Hlk192066290"/>
      <w:r w:rsidR="00BC060E" w:rsidRPr="0069052D">
        <w:rPr>
          <w:rStyle w:val="Pogrubienie"/>
          <w:rFonts w:cstheme="minorHAnsi"/>
          <w:sz w:val="20"/>
          <w:szCs w:val="20"/>
        </w:rPr>
        <w:t>„Ekologia i ochrona zwierząt oraz ochrona dziedzictwa przyrodniczego”</w:t>
      </w:r>
      <w:bookmarkEnd w:id="0"/>
      <w:r w:rsidRPr="00E37244">
        <w:rPr>
          <w:sz w:val="20"/>
          <w:szCs w:val="20"/>
        </w:rPr>
        <w:t xml:space="preserve">, zadania pn. </w:t>
      </w:r>
      <w:bookmarkStart w:id="1" w:name="_Hlk192066301"/>
      <w:r w:rsidR="00BC060E" w:rsidRPr="0069052D">
        <w:rPr>
          <w:rStyle w:val="Pogrubienie"/>
          <w:rFonts w:cstheme="minorHAnsi"/>
          <w:sz w:val="20"/>
          <w:szCs w:val="20"/>
        </w:rPr>
        <w:t>„Realizacja działań związanych z edukacją w zakresie ochrony powietrza oraz ochrony środowiska przed hałasem ze szczególnym uwzględnieniem zwiększenia świadomości społeczeństwa w obydwu zakresach”</w:t>
      </w:r>
      <w:bookmarkEnd w:id="1"/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5D04354E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BC060E" w:rsidRPr="00E719F0">
        <w:rPr>
          <w:rFonts w:cstheme="minorHAnsi"/>
          <w:color w:val="000000" w:themeColor="text1"/>
        </w:rPr>
        <w:t>„Ekologia i ochrona zwierząt oraz ochrona dziedzictwa przyrodniczego”</w:t>
      </w:r>
    </w:p>
    <w:p w14:paraId="6ABCA9A0" w14:textId="0DB4B74D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3F89EC0E" w:rsidR="004F7645" w:rsidRDefault="00BC060E" w:rsidP="004F7645">
      <w:pPr>
        <w:tabs>
          <w:tab w:val="left" w:leader="dot" w:pos="7938"/>
        </w:tabs>
      </w:pPr>
      <w:r w:rsidRPr="00B659D5">
        <w:rPr>
          <w:rFonts w:cstheme="minorHAnsi"/>
          <w:color w:val="000000" w:themeColor="text1"/>
        </w:rPr>
        <w:t>„Realizacja działań związanych z edukacją w zakresie ochrony powietrza oraz ochrony środowiska przed hałasem ze szczególnym uwzględnieniem zwiększenia świadomości społeczeństwa w obydwu zakresach”</w:t>
      </w:r>
    </w:p>
    <w:p w14:paraId="356684DC" w14:textId="108CCB10" w:rsidR="00E37244" w:rsidRDefault="00E37244" w:rsidP="00BC060E">
      <w:pPr>
        <w:pStyle w:val="Akapitzlist"/>
        <w:tabs>
          <w:tab w:val="left" w:leader="dot" w:pos="8222"/>
        </w:tabs>
        <w:spacing w:before="120"/>
        <w:ind w:left="357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2AEB8EF8" w:rsidR="00900CFB" w:rsidRDefault="00BC060E" w:rsidP="000560C8">
      <w:pPr>
        <w:tabs>
          <w:tab w:val="left" w:leader="dot" w:pos="7938"/>
          <w:tab w:val="left" w:leader="dot" w:pos="8505"/>
        </w:tabs>
        <w:spacing w:before="120"/>
      </w:pPr>
      <w:r w:rsidRPr="004F3528">
        <w:rPr>
          <w:rFonts w:cstheme="minorHAnsi"/>
          <w:color w:val="000000" w:themeColor="text1"/>
        </w:rPr>
        <w:t>„Ekologia i ochrona zwierząt oraz ochrona dziedzictwa przyrodniczego”</w:t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39E0FF47" w:rsidR="00900CFB" w:rsidRDefault="00BC060E" w:rsidP="00572118">
      <w:pPr>
        <w:tabs>
          <w:tab w:val="left" w:leader="dot" w:pos="7938"/>
          <w:tab w:val="left" w:leader="dot" w:pos="8505"/>
        </w:tabs>
        <w:spacing w:before="120" w:after="0"/>
      </w:pPr>
      <w:r w:rsidRPr="004F3528">
        <w:rPr>
          <w:rFonts w:cstheme="minorHAnsi"/>
          <w:color w:val="000000" w:themeColor="text1"/>
        </w:rPr>
        <w:t>„Realizacja działań związanych z edukacją w zakresie ochrony powietrza oraz ochrony środowiska przed hałasem ze szczególnym uwzględnieniem zwiększenia świadomości społeczeństwa w obydwu zakresach”</w:t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9B626A2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</w:t>
      </w:r>
      <w:r w:rsidR="002626DF">
        <w:br/>
      </w:r>
      <w:r>
        <w:t xml:space="preserve">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4BF4D2AB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będą przetwarzane w związku z zadaniem realizowanym w interesie publicznym, </w:t>
      </w:r>
      <w:r w:rsidR="002626DF">
        <w:br/>
      </w:r>
      <w:r>
        <w:t>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A42BE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</w:t>
      </w:r>
      <w:r w:rsidR="002626DF">
        <w:br/>
      </w:r>
      <w:r>
        <w:t xml:space="preserve">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D34DBFD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="00E94699" w:rsidRPr="00E94699">
        <w:rPr>
          <w:rStyle w:val="Hipercze"/>
          <w:b/>
          <w:bCs/>
        </w:rPr>
        <w:t>, e-Doręczenia</w:t>
      </w:r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2D60139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</w:t>
      </w:r>
      <w:r w:rsidR="002626DF">
        <w:br/>
      </w:r>
      <w:r>
        <w:t xml:space="preserve">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</w:t>
      </w:r>
      <w:r w:rsidR="002626DF">
        <w:br/>
      </w:r>
      <w:r>
        <w:t xml:space="preserve">w ramach prowadzonego postępowania. </w:t>
      </w:r>
    </w:p>
    <w:p w14:paraId="0C70DD87" w14:textId="764F2BD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</w:t>
      </w:r>
      <w:r w:rsidR="002626DF">
        <w:br/>
      </w:r>
      <w:r w:rsidRPr="004F7645">
        <w:t xml:space="preserve">z przepisów dotyczących archiwizacji – dostępnych m.in. na stronie mazovia.pl, </w:t>
      </w:r>
      <w:r w:rsidR="002626DF">
        <w:br/>
      </w:r>
      <w:r w:rsidRPr="004F7645">
        <w:t xml:space="preserve">w zakładce „Polityka prywatności”. </w:t>
      </w:r>
    </w:p>
    <w:p w14:paraId="60EF33B2" w14:textId="3349BFC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</w:t>
      </w:r>
      <w:r w:rsidR="002626DF">
        <w:br/>
      </w:r>
      <w:r w:rsidRPr="004F7645">
        <w:t xml:space="preserve">w ust. 1 przysługuje prawo żądania: dostępu do swoich danych osobowych, ich sprostowania, usunięcia oraz ograniczenia przetwarzania, jak również prawo wniesienia skargi do Prezesa Urzędu Ochrony Danych Osobowych, na adres: </w:t>
      </w:r>
      <w:r w:rsidR="002626DF">
        <w:br/>
      </w:r>
      <w:r w:rsidRPr="004F7645">
        <w:t xml:space="preserve">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8D2ED" w14:textId="77777777" w:rsidR="00474CDC" w:rsidRDefault="00474CDC" w:rsidP="00A07399">
      <w:pPr>
        <w:spacing w:after="0" w:line="240" w:lineRule="auto"/>
      </w:pPr>
      <w:r>
        <w:separator/>
      </w:r>
    </w:p>
  </w:endnote>
  <w:endnote w:type="continuationSeparator" w:id="0">
    <w:p w14:paraId="28F32F68" w14:textId="77777777" w:rsidR="00474CDC" w:rsidRDefault="00474CD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55E667-A2CD-4788-A7C6-34CBD75978B1}"/>
    <w:embedBold r:id="rId2" w:fontKey="{A8E86F97-F1A9-4827-BF65-CD870FC6759A}"/>
    <w:embedItalic r:id="rId3" w:fontKey="{39E2EF70-EB88-4DAC-A714-DA534CD3D9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D348CEA-C93E-4930-92C7-2C9EB24B9895}"/>
    <w:embedBold r:id="rId5" w:fontKey="{880A3963-AEB4-4054-9D49-2002409847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71E2F35-EE33-42D1-B972-56DDE4836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37AA9" w14:textId="77777777" w:rsidR="00474CDC" w:rsidRDefault="00474CDC" w:rsidP="00A07399">
      <w:pPr>
        <w:spacing w:after="0" w:line="240" w:lineRule="auto"/>
      </w:pPr>
      <w:r>
        <w:separator/>
      </w:r>
    </w:p>
  </w:footnote>
  <w:footnote w:type="continuationSeparator" w:id="0">
    <w:p w14:paraId="45DD0B5B" w14:textId="77777777" w:rsidR="00474CDC" w:rsidRDefault="00474CD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F1CE8"/>
    <w:multiLevelType w:val="hybridMultilevel"/>
    <w:tmpl w:val="D65E4F28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82407"/>
    <w:multiLevelType w:val="hybridMultilevel"/>
    <w:tmpl w:val="E6D661E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844379B"/>
    <w:multiLevelType w:val="hybridMultilevel"/>
    <w:tmpl w:val="88F8066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3B4E42"/>
    <w:multiLevelType w:val="hybridMultilevel"/>
    <w:tmpl w:val="82E401C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47B49"/>
    <w:multiLevelType w:val="hybridMultilevel"/>
    <w:tmpl w:val="4556744A"/>
    <w:lvl w:ilvl="0" w:tplc="F6DC07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EA4E6">
      <w:start w:val="1"/>
      <w:numFmt w:val="decimal"/>
      <w:lvlText w:val="%2."/>
      <w:lvlJc w:val="left"/>
      <w:pPr>
        <w:ind w:left="1440" w:hanging="360"/>
      </w:pPr>
      <w:rPr>
        <w:b/>
        <w:bCs/>
      </w:rPr>
    </w:lvl>
    <w:lvl w:ilvl="2" w:tplc="9928285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B8A2B5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CB918CC"/>
    <w:multiLevelType w:val="hybridMultilevel"/>
    <w:tmpl w:val="42F873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EB076A5"/>
    <w:multiLevelType w:val="hybridMultilevel"/>
    <w:tmpl w:val="9E2692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949419">
    <w:abstractNumId w:val="37"/>
  </w:num>
  <w:num w:numId="2" w16cid:durableId="1007368866">
    <w:abstractNumId w:val="3"/>
  </w:num>
  <w:num w:numId="3" w16cid:durableId="869874207">
    <w:abstractNumId w:val="38"/>
  </w:num>
  <w:num w:numId="4" w16cid:durableId="435322420">
    <w:abstractNumId w:val="14"/>
  </w:num>
  <w:num w:numId="5" w16cid:durableId="450905649">
    <w:abstractNumId w:val="40"/>
  </w:num>
  <w:num w:numId="6" w16cid:durableId="738556901">
    <w:abstractNumId w:val="20"/>
  </w:num>
  <w:num w:numId="7" w16cid:durableId="2005274940">
    <w:abstractNumId w:val="25"/>
  </w:num>
  <w:num w:numId="8" w16cid:durableId="1643731057">
    <w:abstractNumId w:val="36"/>
  </w:num>
  <w:num w:numId="9" w16cid:durableId="1800294827">
    <w:abstractNumId w:val="32"/>
  </w:num>
  <w:num w:numId="10" w16cid:durableId="712270302">
    <w:abstractNumId w:val="28"/>
  </w:num>
  <w:num w:numId="11" w16cid:durableId="580986230">
    <w:abstractNumId w:val="21"/>
  </w:num>
  <w:num w:numId="12" w16cid:durableId="916398054">
    <w:abstractNumId w:val="9"/>
  </w:num>
  <w:num w:numId="13" w16cid:durableId="1363936987">
    <w:abstractNumId w:val="15"/>
  </w:num>
  <w:num w:numId="14" w16cid:durableId="1393043293">
    <w:abstractNumId w:val="27"/>
  </w:num>
  <w:num w:numId="15" w16cid:durableId="507410624">
    <w:abstractNumId w:val="8"/>
  </w:num>
  <w:num w:numId="16" w16cid:durableId="1879773984">
    <w:abstractNumId w:val="29"/>
  </w:num>
  <w:num w:numId="17" w16cid:durableId="165754201">
    <w:abstractNumId w:val="7"/>
  </w:num>
  <w:num w:numId="18" w16cid:durableId="502595993">
    <w:abstractNumId w:val="35"/>
  </w:num>
  <w:num w:numId="19" w16cid:durableId="1116606092">
    <w:abstractNumId w:val="24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6"/>
  </w:num>
  <w:num w:numId="23" w16cid:durableId="572591925">
    <w:abstractNumId w:val="10"/>
  </w:num>
  <w:num w:numId="24" w16cid:durableId="647169099">
    <w:abstractNumId w:val="5"/>
  </w:num>
  <w:num w:numId="25" w16cid:durableId="751388237">
    <w:abstractNumId w:val="43"/>
  </w:num>
  <w:num w:numId="26" w16cid:durableId="2037384503">
    <w:abstractNumId w:val="31"/>
  </w:num>
  <w:num w:numId="27" w16cid:durableId="2025940454">
    <w:abstractNumId w:val="39"/>
  </w:num>
  <w:num w:numId="28" w16cid:durableId="833496816">
    <w:abstractNumId w:val="11"/>
  </w:num>
  <w:num w:numId="29" w16cid:durableId="642471673">
    <w:abstractNumId w:val="30"/>
  </w:num>
  <w:num w:numId="30" w16cid:durableId="258294752">
    <w:abstractNumId w:val="18"/>
  </w:num>
  <w:num w:numId="31" w16cid:durableId="1775438309">
    <w:abstractNumId w:val="22"/>
  </w:num>
  <w:num w:numId="32" w16cid:durableId="1122305742">
    <w:abstractNumId w:val="0"/>
  </w:num>
  <w:num w:numId="33" w16cid:durableId="1526291014">
    <w:abstractNumId w:val="16"/>
  </w:num>
  <w:num w:numId="34" w16cid:durableId="1415202294">
    <w:abstractNumId w:val="19"/>
  </w:num>
  <w:num w:numId="35" w16cid:durableId="310015448">
    <w:abstractNumId w:val="12"/>
  </w:num>
  <w:num w:numId="36" w16cid:durableId="689914174">
    <w:abstractNumId w:val="17"/>
  </w:num>
  <w:num w:numId="37" w16cid:durableId="2145807650">
    <w:abstractNumId w:val="42"/>
  </w:num>
  <w:num w:numId="38" w16cid:durableId="2029679048">
    <w:abstractNumId w:val="23"/>
  </w:num>
  <w:num w:numId="39" w16cid:durableId="2010599293">
    <w:abstractNumId w:val="13"/>
  </w:num>
  <w:num w:numId="40" w16cid:durableId="1997609936">
    <w:abstractNumId w:val="41"/>
  </w:num>
  <w:num w:numId="41" w16cid:durableId="1492789890">
    <w:abstractNumId w:val="6"/>
  </w:num>
  <w:num w:numId="42" w16cid:durableId="262764835">
    <w:abstractNumId w:val="34"/>
  </w:num>
  <w:num w:numId="43" w16cid:durableId="170607785">
    <w:abstractNumId w:val="33"/>
  </w:num>
  <w:num w:numId="44" w16cid:durableId="2033995349">
    <w:abstractNumId w:val="44"/>
  </w:num>
  <w:num w:numId="45" w16cid:durableId="551043245">
    <w:abstractNumId w:val="4"/>
  </w:num>
  <w:num w:numId="46" w16cid:durableId="12083768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D5FBD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626DF"/>
    <w:rsid w:val="0027561C"/>
    <w:rsid w:val="00293477"/>
    <w:rsid w:val="002A6062"/>
    <w:rsid w:val="002A7EA1"/>
    <w:rsid w:val="002B185E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74CDC"/>
    <w:rsid w:val="004A73E3"/>
    <w:rsid w:val="004C1C7A"/>
    <w:rsid w:val="004F19CD"/>
    <w:rsid w:val="004F3260"/>
    <w:rsid w:val="004F7645"/>
    <w:rsid w:val="005109EA"/>
    <w:rsid w:val="00530063"/>
    <w:rsid w:val="00543D23"/>
    <w:rsid w:val="005457C3"/>
    <w:rsid w:val="00551A83"/>
    <w:rsid w:val="0055542C"/>
    <w:rsid w:val="00563080"/>
    <w:rsid w:val="00572118"/>
    <w:rsid w:val="00587719"/>
    <w:rsid w:val="00590C2A"/>
    <w:rsid w:val="005A05E6"/>
    <w:rsid w:val="005A3D42"/>
    <w:rsid w:val="005B49DE"/>
    <w:rsid w:val="0060335E"/>
    <w:rsid w:val="00636712"/>
    <w:rsid w:val="00641635"/>
    <w:rsid w:val="006455AB"/>
    <w:rsid w:val="0066578F"/>
    <w:rsid w:val="00693B39"/>
    <w:rsid w:val="006C4681"/>
    <w:rsid w:val="006E518E"/>
    <w:rsid w:val="00741A9C"/>
    <w:rsid w:val="00774095"/>
    <w:rsid w:val="007C10BD"/>
    <w:rsid w:val="007C2D0C"/>
    <w:rsid w:val="007D50DF"/>
    <w:rsid w:val="00821BE4"/>
    <w:rsid w:val="008278F4"/>
    <w:rsid w:val="0083736F"/>
    <w:rsid w:val="0084145C"/>
    <w:rsid w:val="0084399A"/>
    <w:rsid w:val="00860150"/>
    <w:rsid w:val="008A1AD5"/>
    <w:rsid w:val="008D1E49"/>
    <w:rsid w:val="00900CFB"/>
    <w:rsid w:val="009058A7"/>
    <w:rsid w:val="0096286E"/>
    <w:rsid w:val="009800BF"/>
    <w:rsid w:val="009D6A84"/>
    <w:rsid w:val="009E1CA2"/>
    <w:rsid w:val="009F5033"/>
    <w:rsid w:val="009F69B9"/>
    <w:rsid w:val="00A0061A"/>
    <w:rsid w:val="00A06B65"/>
    <w:rsid w:val="00A07399"/>
    <w:rsid w:val="00A9743C"/>
    <w:rsid w:val="00AC2208"/>
    <w:rsid w:val="00AE0576"/>
    <w:rsid w:val="00B074F4"/>
    <w:rsid w:val="00B27447"/>
    <w:rsid w:val="00B35DF3"/>
    <w:rsid w:val="00B40CF6"/>
    <w:rsid w:val="00B522F1"/>
    <w:rsid w:val="00B60A5D"/>
    <w:rsid w:val="00B66A20"/>
    <w:rsid w:val="00B90250"/>
    <w:rsid w:val="00B96510"/>
    <w:rsid w:val="00BC060E"/>
    <w:rsid w:val="00BC1D66"/>
    <w:rsid w:val="00BE67AD"/>
    <w:rsid w:val="00BF4ACD"/>
    <w:rsid w:val="00BF5201"/>
    <w:rsid w:val="00C3324C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C7CC1"/>
    <w:rsid w:val="00DD07FD"/>
    <w:rsid w:val="00DD1087"/>
    <w:rsid w:val="00E30C50"/>
    <w:rsid w:val="00E330A2"/>
    <w:rsid w:val="00E37244"/>
    <w:rsid w:val="00E40F50"/>
    <w:rsid w:val="00E85E56"/>
    <w:rsid w:val="00E94699"/>
    <w:rsid w:val="00EA18F0"/>
    <w:rsid w:val="00EA2A18"/>
    <w:rsid w:val="00EB2573"/>
    <w:rsid w:val="00EB395A"/>
    <w:rsid w:val="00EB75D7"/>
    <w:rsid w:val="00EB7802"/>
    <w:rsid w:val="00EC2489"/>
    <w:rsid w:val="00EE7F3F"/>
    <w:rsid w:val="00F15909"/>
    <w:rsid w:val="00F34EBB"/>
    <w:rsid w:val="00F42709"/>
    <w:rsid w:val="00F60C91"/>
    <w:rsid w:val="00F83611"/>
    <w:rsid w:val="00F91307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,Normal,Sl_Akapit z listą,Numerowanie,L1,Akapit z listą BS,Kolorowa lista — akcent 11,List Paragraph2"/>
    <w:basedOn w:val="Normalny"/>
    <w:link w:val="AkapitzlistZnak"/>
    <w:uiPriority w:val="99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,Normal Znak,Sl_Akapit z listą Znak,Numerowanie Znak,L1 Znak"/>
    <w:link w:val="Akapitzlist"/>
    <w:uiPriority w:val="99"/>
    <w:qFormat/>
    <w:locked/>
    <w:rsid w:val="0060335E"/>
  </w:style>
  <w:style w:type="paragraph" w:styleId="Tekstpodstawowy">
    <w:name w:val="Body Text"/>
    <w:basedOn w:val="Normalny"/>
    <w:link w:val="TekstpodstawowyZnak"/>
    <w:rsid w:val="00E85E56"/>
    <w:pPr>
      <w:suppressAutoHyphens/>
      <w:spacing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E85E56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styleId="Pogrubienie">
    <w:name w:val="Strong"/>
    <w:qFormat/>
    <w:rsid w:val="00BC06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1036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Renefort Sebastian</cp:lastModifiedBy>
  <cp:revision>4</cp:revision>
  <cp:lastPrinted>2025-03-13T09:53:00Z</cp:lastPrinted>
  <dcterms:created xsi:type="dcterms:W3CDTF">2025-03-04T10:03:00Z</dcterms:created>
  <dcterms:modified xsi:type="dcterms:W3CDTF">2025-03-13T15:24:00Z</dcterms:modified>
</cp:coreProperties>
</file>